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71D8" w14:textId="77777777" w:rsidR="001415B0" w:rsidRPr="00F34613" w:rsidRDefault="001415B0" w:rsidP="001415B0">
      <w:pPr>
        <w:spacing w:after="40"/>
        <w:ind w:left="-284" w:right="-284"/>
        <w:jc w:val="center"/>
        <w:rPr>
          <w:rFonts w:ascii="Calibri" w:eastAsia="Times New Roman" w:hAnsi="Calibri" w:cs="Times New Roman"/>
          <w:b/>
          <w:color w:val="7030A0"/>
          <w:spacing w:val="40"/>
          <w:sz w:val="32"/>
          <w:szCs w:val="32"/>
        </w:rPr>
      </w:pPr>
      <w:r w:rsidRPr="00F34613">
        <w:rPr>
          <w:rFonts w:ascii="Calibri" w:eastAsia="Times New Roman" w:hAnsi="Calibri" w:cs="Times New Roman"/>
          <w:b/>
          <w:color w:val="7030A0"/>
          <w:spacing w:val="50"/>
          <w:sz w:val="32"/>
          <w:szCs w:val="32"/>
        </w:rPr>
        <w:t>Culfor</w:t>
      </w:r>
      <w:r w:rsidRPr="00F34613">
        <w:rPr>
          <w:rFonts w:ascii="Calibri" w:eastAsia="Times New Roman" w:hAnsi="Calibri" w:cs="Times New Roman"/>
          <w:b/>
          <w:color w:val="7030A0"/>
          <w:spacing w:val="40"/>
          <w:sz w:val="32"/>
          <w:szCs w:val="32"/>
        </w:rPr>
        <w:t xml:space="preserve">d, </w:t>
      </w:r>
      <w:r w:rsidRPr="00F34613">
        <w:rPr>
          <w:rFonts w:ascii="Calibri" w:eastAsia="Times New Roman" w:hAnsi="Calibri" w:cs="Times New Roman"/>
          <w:b/>
          <w:color w:val="7030A0"/>
          <w:spacing w:val="50"/>
          <w:sz w:val="32"/>
          <w:szCs w:val="32"/>
        </w:rPr>
        <w:t>Wes</w:t>
      </w:r>
      <w:r w:rsidRPr="00F34613">
        <w:rPr>
          <w:rFonts w:ascii="Calibri" w:eastAsia="Times New Roman" w:hAnsi="Calibri" w:cs="Times New Roman"/>
          <w:b/>
          <w:color w:val="7030A0"/>
          <w:spacing w:val="40"/>
          <w:sz w:val="32"/>
          <w:szCs w:val="32"/>
        </w:rPr>
        <w:t xml:space="preserve">t </w:t>
      </w:r>
      <w:r w:rsidRPr="00F34613">
        <w:rPr>
          <w:rFonts w:ascii="Calibri" w:eastAsia="Times New Roman" w:hAnsi="Calibri" w:cs="Times New Roman"/>
          <w:b/>
          <w:color w:val="7030A0"/>
          <w:spacing w:val="50"/>
          <w:sz w:val="32"/>
          <w:szCs w:val="32"/>
        </w:rPr>
        <w:t>Sto</w:t>
      </w:r>
      <w:r w:rsidRPr="00F34613">
        <w:rPr>
          <w:rFonts w:ascii="Calibri" w:eastAsia="Times New Roman" w:hAnsi="Calibri" w:cs="Times New Roman"/>
          <w:b/>
          <w:color w:val="7030A0"/>
          <w:spacing w:val="40"/>
          <w:sz w:val="32"/>
          <w:szCs w:val="32"/>
        </w:rPr>
        <w:t>w &amp; Wordwell Parish Council</w:t>
      </w:r>
    </w:p>
    <w:p w14:paraId="175B326E" w14:textId="77777777" w:rsidR="001415B0" w:rsidRPr="00F34613" w:rsidRDefault="001415B0" w:rsidP="001415B0">
      <w:pPr>
        <w:tabs>
          <w:tab w:val="center" w:pos="4153"/>
          <w:tab w:val="right" w:pos="8306"/>
        </w:tabs>
        <w:jc w:val="center"/>
        <w:rPr>
          <w:rFonts w:ascii="Calibri" w:eastAsia="Times New Roman" w:hAnsi="Calibri" w:cs="Times New Roman"/>
          <w:b/>
          <w:color w:val="5F497A"/>
          <w:sz w:val="4"/>
        </w:rPr>
      </w:pPr>
    </w:p>
    <w:p w14:paraId="20AA59F7" w14:textId="77777777" w:rsidR="001415B0" w:rsidRPr="00F34613" w:rsidRDefault="001415B0" w:rsidP="001415B0">
      <w:pPr>
        <w:tabs>
          <w:tab w:val="center" w:pos="4153"/>
          <w:tab w:val="right" w:pos="8306"/>
        </w:tabs>
        <w:jc w:val="center"/>
        <w:rPr>
          <w:rFonts w:ascii="Calibri" w:eastAsia="Times New Roman" w:hAnsi="Calibri" w:cs="Times New Roman"/>
          <w:b/>
          <w:color w:val="5F497A"/>
          <w:sz w:val="16"/>
        </w:rPr>
      </w:pPr>
      <w:r w:rsidRPr="00F34613">
        <w:rPr>
          <w:rFonts w:ascii="Calibri" w:eastAsia="Times New Roman" w:hAnsi="Calibri" w:cs="Times New Roman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AC36" wp14:editId="6FB67CF8">
                <wp:simplePos x="0" y="0"/>
                <wp:positionH relativeFrom="column">
                  <wp:posOffset>303802</wp:posOffset>
                </wp:positionH>
                <wp:positionV relativeFrom="paragraph">
                  <wp:posOffset>10795</wp:posOffset>
                </wp:positionV>
                <wp:extent cx="5130800" cy="0"/>
                <wp:effectExtent l="0" t="254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0ED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.85pt" to="427.9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qLHtAEAAFIDAAAOAAAAZHJzL2Uyb0RvYy54bWysU8tu2zAQvBfoPxC815ITpAkEy0GRNL2k&#13;&#10;rYGkH7AmKYsIxSW4tCX/fZeM5fRxK3oh9jnamV2tbqfBiYOJZNG3crmopTBeobZ+18ofzw8fbqSg&#13;&#10;BF6DQ29aeTQkb9fv363G0JgL7NFpEwWDeGrG0Mo+pdBUFaneDEALDMZzssM4QGI37iodYWT0wVUX&#13;&#10;df2xGjHqEFEZIo7evybluuB3nVHpe9eRScK1kmdL5Y3l3ea3Wq+g2UUIvVWnMeAfphjAev7oGeoe&#13;&#10;Eoh9tH9BDVZFJOzSQuFQYddZZQoHZrOs/2Dz1EMwhQuLQ+EsE/0/WPXtcOc3MY+uJv8UHlG9EItS&#13;&#10;jYGaczI7FDZRbMevqHmNsE9Y+E5dHHIzMxFTkfV4ltVMSSgOXi0v65ua1VdzroJmbgyR0heDg8hG&#13;&#10;K531mTE0cHiklAeBZi7JYY8P1rmyNefFyODXy6sMPQTdytRb/8ybfCkQhM7qXJ4bKe62dy6KA/Al&#13;&#10;XNeX9aeyfIb/rSzi3usC3xvQn092Auteba53PuOZclynGWd98tlRs0V93MRZRF5cYXE6snwZv/pF&#13;&#10;6rdfYf0TAAD//wMAUEsDBBQABgAIAAAAIQD5BNZj3gAAAAsBAAAPAAAAZHJzL2Rvd25yZXYueG1s&#13;&#10;TI9BT8MwDIXvSPyHyEjcWAqidOqaTgNUCbgxQFyzxiQVjVM16dbx6zFc4GLp+cnP36vWs+/FHsfY&#13;&#10;BVJwuchAILXBdGQVvL40F0sQMWkyug+ECo4YYV2fnlS6NOFAz7jfJis4hGKpFbiUhlLK2Dr0Oi7C&#13;&#10;gMTeRxi9TixHK82oDxzue3mVZTfS6474g9MD3jlsP7eTV9A009fjsXjavNsp2jccXJ4/3Cp1fjbf&#13;&#10;r3hsViASzunvAn46MD/UDLYLE5koegXXBeMn3hcg2F7mOevdr5Z1Jf93qL8BAAD//wMAUEsBAi0A&#13;&#10;FAAGAAgAAAAhALaDOJL+AAAA4QEAABMAAAAAAAAAAAAAAAAAAAAAAFtDb250ZW50X1R5cGVzXS54&#13;&#10;bWxQSwECLQAUAAYACAAAACEAOP0h/9YAAACUAQAACwAAAAAAAAAAAAAAAAAvAQAAX3JlbHMvLnJl&#13;&#10;bHNQSwECLQAUAAYACAAAACEAxjqix7QBAABSAwAADgAAAAAAAAAAAAAAAAAuAgAAZHJzL2Uyb0Rv&#13;&#10;Yy54bWxQSwECLQAUAAYACAAAACEA+QTWY94AAAALAQAADwAAAAAAAAAAAAAAAAAOBAAAZHJzL2Rv&#13;&#10;d25yZXYueG1sUEsFBgAAAAAEAAQA8wAAABkFAAAAAA==&#13;&#10;" strokecolor="#7030a0" strokeweight="4.5pt">
                <v:stroke linestyle="thinThick"/>
                <v:shadow opacity="22938f" offset="0"/>
                <o:lock v:ext="edit" shapetype="f"/>
              </v:line>
            </w:pict>
          </mc:Fallback>
        </mc:AlternateContent>
      </w:r>
    </w:p>
    <w:p w14:paraId="424A0E74" w14:textId="77777777" w:rsidR="001415B0" w:rsidRPr="009C2BF5" w:rsidRDefault="001415B0" w:rsidP="001415B0">
      <w:pPr>
        <w:pStyle w:val="Heading1"/>
        <w:spacing w:before="0"/>
        <w:rPr>
          <w:sz w:val="20"/>
          <w:szCs w:val="20"/>
        </w:rPr>
      </w:pPr>
    </w:p>
    <w:p w14:paraId="559215DC" w14:textId="348D91AA" w:rsidR="001415B0" w:rsidRPr="00B27D01" w:rsidRDefault="001415B0" w:rsidP="001415B0">
      <w:pPr>
        <w:pStyle w:val="Heading1"/>
        <w:spacing w:before="0"/>
        <w:jc w:val="center"/>
        <w:rPr>
          <w:rFonts w:cstheme="majorHAnsi"/>
          <w:b/>
          <w:bCs/>
          <w:color w:val="000000" w:themeColor="text1"/>
        </w:rPr>
      </w:pPr>
      <w:r w:rsidRPr="00B27D01">
        <w:rPr>
          <w:rFonts w:cstheme="majorHAnsi"/>
          <w:b/>
          <w:bCs/>
          <w:color w:val="000000" w:themeColor="text1"/>
        </w:rPr>
        <w:t xml:space="preserve">Application for a Grant </w:t>
      </w:r>
    </w:p>
    <w:p w14:paraId="3619F0F0" w14:textId="77777777" w:rsidR="009C2BF5" w:rsidRPr="009C2BF5" w:rsidRDefault="009C2BF5" w:rsidP="009C2BF5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415B0" w:rsidRPr="00F34613" w14:paraId="7F2A706D" w14:textId="77777777" w:rsidTr="00621121">
        <w:tc>
          <w:tcPr>
            <w:tcW w:w="9640" w:type="dxa"/>
          </w:tcPr>
          <w:p w14:paraId="605D87AA" w14:textId="5F785AFC" w:rsidR="001415B0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Name of group/organisation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</w:tr>
      <w:tr w:rsidR="001415B0" w:rsidRPr="00F34613" w14:paraId="1F23526E" w14:textId="77777777" w:rsidTr="00621121">
        <w:tc>
          <w:tcPr>
            <w:tcW w:w="9640" w:type="dxa"/>
          </w:tcPr>
          <w:p w14:paraId="4B3F8905" w14:textId="7B9A6938" w:rsidR="001415B0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Address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</w:p>
          <w:p w14:paraId="01D1133B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20F62CD9" w14:textId="51ECBB0F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15B0" w:rsidRPr="00F34613" w14:paraId="380FFE89" w14:textId="77777777" w:rsidTr="00621121">
        <w:tc>
          <w:tcPr>
            <w:tcW w:w="9640" w:type="dxa"/>
          </w:tcPr>
          <w:p w14:paraId="71ADEAA7" w14:textId="67119912" w:rsidR="001415B0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Status of Organisation (</w:t>
            </w:r>
            <w:proofErr w:type="gramStart"/>
            <w:r w:rsidRPr="00F34613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charity, club, society etc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):</w:t>
            </w:r>
          </w:p>
        </w:tc>
      </w:tr>
      <w:tr w:rsidR="001415B0" w:rsidRPr="00F34613" w14:paraId="2E2D5B16" w14:textId="77777777" w:rsidTr="00621121">
        <w:tc>
          <w:tcPr>
            <w:tcW w:w="9640" w:type="dxa"/>
          </w:tcPr>
          <w:p w14:paraId="30866069" w14:textId="292A4160" w:rsidR="001415B0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Charity number (if applicable)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</w:tr>
      <w:tr w:rsidR="001415B0" w:rsidRPr="00F34613" w14:paraId="75E6BCFB" w14:textId="77777777" w:rsidTr="00621121">
        <w:tc>
          <w:tcPr>
            <w:tcW w:w="9640" w:type="dxa"/>
          </w:tcPr>
          <w:p w14:paraId="1D0C24A6" w14:textId="61039D57" w:rsidR="001415B0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Contact name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1415B0" w:rsidRPr="00F34613" w14:paraId="0E39404D" w14:textId="77777777" w:rsidTr="00621121">
        <w:tc>
          <w:tcPr>
            <w:tcW w:w="9640" w:type="dxa"/>
          </w:tcPr>
          <w:p w14:paraId="25FA4BC3" w14:textId="5D7D317A" w:rsidR="00621121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Contact Role within the organisation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1415B0" w:rsidRPr="00F34613" w14:paraId="27F9D226" w14:textId="77777777" w:rsidTr="00621121">
        <w:tc>
          <w:tcPr>
            <w:tcW w:w="9640" w:type="dxa"/>
          </w:tcPr>
          <w:p w14:paraId="625D14F4" w14:textId="31A19B2F" w:rsidR="001415B0" w:rsidRPr="00F34613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Telephone No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(s):</w:t>
            </w:r>
          </w:p>
        </w:tc>
      </w:tr>
      <w:tr w:rsidR="00621121" w:rsidRPr="00F34613" w14:paraId="204FB1C3" w14:textId="77777777" w:rsidTr="00621121">
        <w:trPr>
          <w:trHeight w:val="713"/>
        </w:trPr>
        <w:tc>
          <w:tcPr>
            <w:tcW w:w="9640" w:type="dxa"/>
          </w:tcPr>
          <w:p w14:paraId="63A3DC84" w14:textId="02D8A81F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Email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</w:tr>
      <w:tr w:rsidR="00621121" w:rsidRPr="00F34613" w14:paraId="17C78F8D" w14:textId="77777777" w:rsidTr="00621121">
        <w:trPr>
          <w:trHeight w:val="695"/>
        </w:trPr>
        <w:tc>
          <w:tcPr>
            <w:tcW w:w="9640" w:type="dxa"/>
          </w:tcPr>
          <w:p w14:paraId="2FE8F9E5" w14:textId="199BA369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Amount requested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</w:tr>
      <w:tr w:rsidR="001415B0" w:rsidRPr="00F34613" w14:paraId="6E78180C" w14:textId="77777777" w:rsidTr="00621121">
        <w:tc>
          <w:tcPr>
            <w:tcW w:w="9640" w:type="dxa"/>
          </w:tcPr>
          <w:p w14:paraId="3F9B5BE3" w14:textId="77777777" w:rsidR="001415B0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Describe the purpose of </w:t>
            </w:r>
            <w:r w:rsidR="00621121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>grant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14:paraId="79EBC79B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1C37CC9E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6AAEE0A3" w14:textId="1CC4BC46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42779689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331CAF26" w14:textId="58D47C3C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15B0" w:rsidRPr="00F34613" w14:paraId="591C81DD" w14:textId="77777777" w:rsidTr="00621121">
        <w:tc>
          <w:tcPr>
            <w:tcW w:w="9640" w:type="dxa"/>
          </w:tcPr>
          <w:p w14:paraId="2755DCC4" w14:textId="4CDB7DAC" w:rsidR="00621121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How does the proposal meet the criteria set out in the Council’s Grants </w:t>
            </w:r>
            <w:proofErr w:type="gramStart"/>
            <w:r w:rsidRPr="00F34613">
              <w:rPr>
                <w:rFonts w:ascii="Calibri" w:eastAsia="Times New Roman" w:hAnsi="Calibri" w:cs="Calibri"/>
                <w:lang w:eastAsia="en-GB"/>
              </w:rPr>
              <w:t>Policy?</w:t>
            </w:r>
            <w:r w:rsidR="00621121">
              <w:rPr>
                <w:rFonts w:ascii="Calibri" w:eastAsia="Times New Roman" w:hAnsi="Calibri" w:cs="Calibri"/>
                <w:lang w:eastAsia="en-GB"/>
              </w:rPr>
              <w:t>:</w:t>
            </w:r>
            <w:proofErr w:type="gramEnd"/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246C6E4E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4B7F61CF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2FB82649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5C4009A7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323FEAB9" w14:textId="1FBF2549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15B0" w:rsidRPr="00F34613" w14:paraId="074A7309" w14:textId="77777777" w:rsidTr="00621121">
        <w:tc>
          <w:tcPr>
            <w:tcW w:w="9640" w:type="dxa"/>
          </w:tcPr>
          <w:p w14:paraId="4AB5BA82" w14:textId="77777777" w:rsidR="00621121" w:rsidRDefault="001415B0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Have you applied for funding from any other </w:t>
            </w:r>
            <w:proofErr w:type="gramStart"/>
            <w:r w:rsidRPr="00F34613">
              <w:rPr>
                <w:rFonts w:ascii="Calibri" w:eastAsia="Times New Roman" w:hAnsi="Calibri" w:cs="Calibri"/>
                <w:lang w:eastAsia="en-GB"/>
              </w:rPr>
              <w:t>organisation(</w:t>
            </w:r>
            <w:proofErr w:type="gramEnd"/>
            <w:r w:rsidRPr="00F34613">
              <w:rPr>
                <w:rFonts w:ascii="Calibri" w:eastAsia="Times New Roman" w:hAnsi="Calibri" w:cs="Calibri"/>
                <w:lang w:eastAsia="en-GB"/>
              </w:rPr>
              <w:t>s)?</w:t>
            </w:r>
            <w:r w:rsidR="00621121">
              <w:rPr>
                <w:rFonts w:ascii="Calibri" w:eastAsia="Times New Roman" w:hAnsi="Calibri" w:cs="Calibri"/>
                <w:lang w:eastAsia="en-GB"/>
              </w:rPr>
              <w:t xml:space="preserve">: </w:t>
            </w:r>
          </w:p>
          <w:p w14:paraId="6E7CB788" w14:textId="77777777" w:rsidR="001415B0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If </w:t>
            </w:r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so</w:t>
            </w:r>
            <w:proofErr w:type="gramEnd"/>
            <w:r>
              <w:rPr>
                <w:rFonts w:ascii="Calibri" w:eastAsia="Times New Roman" w:hAnsi="Calibri" w:cs="Calibri"/>
                <w:lang w:eastAsia="en-GB"/>
              </w:rPr>
              <w:t xml:space="preserve"> please list the organisation(s) and amount(s) here:</w:t>
            </w:r>
          </w:p>
          <w:p w14:paraId="1A90783E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  <w:p w14:paraId="04C150EE" w14:textId="10FED079" w:rsidR="009C2BF5" w:rsidRPr="00F34613" w:rsidRDefault="009C2BF5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21121" w:rsidRPr="00F34613" w14:paraId="7F0CD4BA" w14:textId="77777777" w:rsidTr="00621121">
        <w:trPr>
          <w:trHeight w:val="1915"/>
        </w:trPr>
        <w:tc>
          <w:tcPr>
            <w:tcW w:w="9640" w:type="dxa"/>
          </w:tcPr>
          <w:p w14:paraId="68EE196D" w14:textId="43F1F695" w:rsidR="00621121" w:rsidRPr="00F34613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I confirm that I am applying for a grant on behalf of the above</w:t>
            </w:r>
            <w:r w:rsidR="009C2BF5">
              <w:rPr>
                <w:rFonts w:ascii="Calibri" w:eastAsia="Times New Roman" w:hAnsi="Calibri" w:cs="Calibri"/>
                <w:lang w:eastAsia="en-GB"/>
              </w:rPr>
              <w:t>-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named organisation and that, where applicable, the decision to seek funding has been made in accordance with the decision-making process described in our constitution. </w:t>
            </w:r>
          </w:p>
          <w:p w14:paraId="1E8B0289" w14:textId="77777777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We understand that lobbying Councillors or Officers of the Council in support of an application will disqualify the application from consideration. </w:t>
            </w:r>
          </w:p>
          <w:p w14:paraId="100F8678" w14:textId="74D3EB82" w:rsidR="00621121" w:rsidRDefault="00621121" w:rsidP="009C2BF5">
            <w:pPr>
              <w:widowControl w:val="0"/>
              <w:adjustRightInd w:val="0"/>
              <w:snapToGrid w:val="0"/>
              <w:spacing w:before="200" w:after="16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  <w:r w:rsidRPr="00F34613">
              <w:rPr>
                <w:rFonts w:ascii="Calibri" w:eastAsia="Times New Roman" w:hAnsi="Calibri" w:cs="Calibri"/>
                <w:lang w:eastAsia="en-GB"/>
              </w:rPr>
              <w:t>Signature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Pr="00F3461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                                                                                     Date:</w:t>
            </w:r>
          </w:p>
          <w:p w14:paraId="5D9A2F13" w14:textId="3EA66191" w:rsidR="00621121" w:rsidRPr="00F34613" w:rsidRDefault="00621121" w:rsidP="009C2BF5">
            <w:pPr>
              <w:widowControl w:val="0"/>
              <w:adjustRightInd w:val="0"/>
              <w:snapToGrid w:val="0"/>
              <w:spacing w:after="80"/>
              <w:ind w:left="172" w:right="175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059B076" w14:textId="77777777" w:rsidR="001415B0" w:rsidRDefault="001415B0" w:rsidP="001415B0">
      <w:pPr>
        <w:widowControl w:val="0"/>
        <w:adjustRightInd w:val="0"/>
        <w:snapToGrid w:val="0"/>
        <w:spacing w:after="80"/>
      </w:pPr>
    </w:p>
    <w:p w14:paraId="7BD3728F" w14:textId="77777777" w:rsidR="001415B0" w:rsidRDefault="001415B0" w:rsidP="001415B0">
      <w:pPr>
        <w:widowControl w:val="0"/>
        <w:adjustRightInd w:val="0"/>
        <w:snapToGrid w:val="0"/>
        <w:spacing w:after="80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S</w:t>
      </w:r>
      <w:r w:rsidRPr="00E72B4A">
        <w:rPr>
          <w:rFonts w:ascii="Calibri" w:eastAsia="Times New Roman" w:hAnsi="Calibri" w:cs="Calibri"/>
          <w:lang w:eastAsia="en-GB"/>
        </w:rPr>
        <w:t xml:space="preserve">end </w:t>
      </w:r>
      <w:r>
        <w:rPr>
          <w:rFonts w:ascii="Calibri" w:eastAsia="Times New Roman" w:hAnsi="Calibri" w:cs="Calibri"/>
          <w:lang w:eastAsia="en-GB"/>
        </w:rPr>
        <w:t>your completed application</w:t>
      </w:r>
      <w:r w:rsidRPr="00E72B4A">
        <w:rPr>
          <w:rFonts w:ascii="Calibri" w:eastAsia="Times New Roman" w:hAnsi="Calibri" w:cs="Calibri"/>
          <w:lang w:eastAsia="en-GB"/>
        </w:rPr>
        <w:t xml:space="preserve"> to the Clerk </w:t>
      </w:r>
      <w:r>
        <w:rPr>
          <w:rFonts w:ascii="Calibri" w:eastAsia="Times New Roman" w:hAnsi="Calibri" w:cs="Calibri"/>
          <w:lang w:eastAsia="en-GB"/>
        </w:rPr>
        <w:t xml:space="preserve">to the Parish Council </w:t>
      </w:r>
      <w:r w:rsidRPr="00E72B4A">
        <w:rPr>
          <w:rFonts w:ascii="Calibri" w:eastAsia="Times New Roman" w:hAnsi="Calibri" w:cs="Calibri"/>
          <w:lang w:eastAsia="en-GB"/>
        </w:rPr>
        <w:t>at</w:t>
      </w:r>
      <w:r>
        <w:rPr>
          <w:rFonts w:ascii="Calibri" w:eastAsia="Times New Roman" w:hAnsi="Calibri" w:cs="Calibri"/>
          <w:lang w:eastAsia="en-GB"/>
        </w:rPr>
        <w:t xml:space="preserve"> either  </w:t>
      </w:r>
      <w:hyperlink r:id="rId4" w:history="1">
        <w:r w:rsidRPr="0054603D">
          <w:rPr>
            <w:rStyle w:val="Hyperlink"/>
            <w:rFonts w:ascii="Calibri" w:eastAsia="Times New Roman" w:hAnsi="Calibri" w:cs="Calibri"/>
            <w:lang w:eastAsia="en-GB"/>
          </w:rPr>
          <w:t>culfordpc@gmail.com</w:t>
        </w:r>
      </w:hyperlink>
      <w:r>
        <w:rPr>
          <w:rFonts w:ascii="Calibri" w:eastAsia="Times New Roman" w:hAnsi="Calibri" w:cs="Calibri"/>
          <w:lang w:eastAsia="en-GB"/>
        </w:rPr>
        <w:t xml:space="preserve"> or 51 St Johns Street, Bury St Edmunds, IP33 1SP</w:t>
      </w:r>
    </w:p>
    <w:p w14:paraId="79DED407" w14:textId="77777777" w:rsidR="001415B0" w:rsidRDefault="001415B0" w:rsidP="001415B0">
      <w:pPr>
        <w:widowControl w:val="0"/>
        <w:adjustRightInd w:val="0"/>
        <w:snapToGrid w:val="0"/>
        <w:spacing w:after="80"/>
        <w:jc w:val="center"/>
        <w:rPr>
          <w:rFonts w:ascii="Calibri" w:eastAsia="Times New Roman" w:hAnsi="Calibri" w:cs="Calibri"/>
          <w:lang w:eastAsia="en-GB"/>
        </w:rPr>
      </w:pPr>
    </w:p>
    <w:p w14:paraId="747908F3" w14:textId="332FD2DA" w:rsidR="001415B0" w:rsidRDefault="001415B0" w:rsidP="001415B0">
      <w:pPr>
        <w:widowControl w:val="0"/>
        <w:adjustRightInd w:val="0"/>
        <w:snapToGrid w:val="0"/>
        <w:spacing w:after="80"/>
        <w:ind w:left="567" w:right="379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If you have any queries about our grant-making process or criteria please contact the Clerk.</w:t>
      </w:r>
    </w:p>
    <w:p w14:paraId="62594E95" w14:textId="77777777" w:rsidR="001415B0" w:rsidRDefault="001415B0" w:rsidP="001415B0">
      <w:pPr>
        <w:widowControl w:val="0"/>
        <w:adjustRightInd w:val="0"/>
        <w:snapToGrid w:val="0"/>
        <w:spacing w:after="80"/>
        <w:ind w:left="567" w:right="379"/>
        <w:jc w:val="center"/>
        <w:rPr>
          <w:rFonts w:ascii="Calibri" w:eastAsia="Times New Roman" w:hAnsi="Calibri" w:cs="Calibri"/>
          <w:lang w:eastAsia="en-GB"/>
        </w:rPr>
      </w:pPr>
    </w:p>
    <w:p w14:paraId="3AC29744" w14:textId="77777777" w:rsidR="00F5746B" w:rsidRDefault="00F5746B"/>
    <w:sectPr w:rsidR="00F5746B" w:rsidSect="00621121">
      <w:pgSz w:w="11906" w:h="16838"/>
      <w:pgMar w:top="824" w:right="1440" w:bottom="83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B0"/>
    <w:rsid w:val="001415B0"/>
    <w:rsid w:val="00621121"/>
    <w:rsid w:val="00632EFC"/>
    <w:rsid w:val="0073651F"/>
    <w:rsid w:val="008E7B0C"/>
    <w:rsid w:val="009C2BF5"/>
    <w:rsid w:val="00B27D01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08D"/>
  <w15:chartTrackingRefBased/>
  <w15:docId w15:val="{BFCF9595-EC61-EA49-9B99-015CD7C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B0"/>
  </w:style>
  <w:style w:type="paragraph" w:styleId="Heading1">
    <w:name w:val="heading 1"/>
    <w:basedOn w:val="Normal"/>
    <w:next w:val="Normal"/>
    <w:link w:val="Heading1Char"/>
    <w:uiPriority w:val="9"/>
    <w:qFormat/>
    <w:rsid w:val="001415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1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ford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2022-05-06T09:33:00Z</dcterms:created>
  <dcterms:modified xsi:type="dcterms:W3CDTF">2022-05-06T09:33:00Z</dcterms:modified>
</cp:coreProperties>
</file>